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名商科技有限公司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5000万元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惠州惠阳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ADAS&amp;DSM图像算法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我司从事车载电子产品研发及生产，目前升级产业，亟需图像算法及ADAS等技术引进，产业融合进入关键期，缺该类技术人才和技术专利。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numPr>
                <w:ilvl w:val="0"/>
                <w:numId w:val="1"/>
              </w:numPr>
              <w:spacing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图像算法，作为人工智能安全辅助驾驶系统的核心技术；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视频视觉图像智能识别开发。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1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sz w:val="28"/>
                <w:szCs w:val="28"/>
                <w:lang w:val="en-US" w:eastAsia="zh-CN"/>
              </w:rPr>
              <w:t>独立技术专利或成熟技术团队；</w:t>
            </w:r>
          </w:p>
          <w:p>
            <w:pPr>
              <w:numPr>
                <w:ilvl w:val="0"/>
                <w:numId w:val="2"/>
              </w:numPr>
              <w:rPr>
                <w:rFonts w:hint="default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sz w:val="28"/>
                <w:szCs w:val="28"/>
                <w:lang w:val="en-US" w:eastAsia="zh-CN"/>
              </w:rPr>
              <w:t>商用、工业类技术产品；</w:t>
            </w:r>
          </w:p>
          <w:p>
            <w:pPr>
              <w:numPr>
                <w:ilvl w:val="0"/>
                <w:numId w:val="2"/>
              </w:num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 w:val="0"/>
                <w:bCs/>
                <w:color w:val="000000"/>
                <w:sz w:val="28"/>
                <w:szCs w:val="28"/>
                <w:lang w:val="en-US" w:eastAsia="zh-CN"/>
              </w:rPr>
              <w:t>c语言与开发技术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有独立知识产权，是发明专利；</w:t>
            </w:r>
          </w:p>
          <w:p>
            <w:pPr>
              <w:numPr>
                <w:ilvl w:val="0"/>
                <w:numId w:val="3"/>
              </w:numPr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可实现两场；</w:t>
            </w:r>
          </w:p>
          <w:p>
            <w:pPr>
              <w:numPr>
                <w:ilvl w:val="0"/>
                <w:numId w:val="3"/>
              </w:numPr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车载类尤佳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5000-1000万元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0.5-1年</w:t>
            </w: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DE0F11"/>
    <w:multiLevelType w:val="singleLevel"/>
    <w:tmpl w:val="BEDE0F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AF8430"/>
    <w:multiLevelType w:val="singleLevel"/>
    <w:tmpl w:val="F3AF84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27DB3C6"/>
    <w:multiLevelType w:val="singleLevel"/>
    <w:tmpl w:val="627DB3C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C3223"/>
    <w:rsid w:val="00B0783B"/>
    <w:rsid w:val="034E2021"/>
    <w:rsid w:val="04BF1374"/>
    <w:rsid w:val="060B09F9"/>
    <w:rsid w:val="06103EF1"/>
    <w:rsid w:val="088B163B"/>
    <w:rsid w:val="0A626538"/>
    <w:rsid w:val="0AAE1769"/>
    <w:rsid w:val="0AF17EDA"/>
    <w:rsid w:val="0B6074A9"/>
    <w:rsid w:val="0B732E9E"/>
    <w:rsid w:val="0C175981"/>
    <w:rsid w:val="0EDF2C5E"/>
    <w:rsid w:val="0EF63316"/>
    <w:rsid w:val="0F057388"/>
    <w:rsid w:val="0F8B6BF9"/>
    <w:rsid w:val="0FAC6F20"/>
    <w:rsid w:val="11545943"/>
    <w:rsid w:val="13A0541C"/>
    <w:rsid w:val="14AD4666"/>
    <w:rsid w:val="16441FCD"/>
    <w:rsid w:val="18A91705"/>
    <w:rsid w:val="19034AFF"/>
    <w:rsid w:val="19CC32E7"/>
    <w:rsid w:val="1A397817"/>
    <w:rsid w:val="1A8F5274"/>
    <w:rsid w:val="1BD85BA3"/>
    <w:rsid w:val="1C1253E1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4FE5442"/>
    <w:rsid w:val="25043268"/>
    <w:rsid w:val="26441937"/>
    <w:rsid w:val="268D2080"/>
    <w:rsid w:val="27685358"/>
    <w:rsid w:val="27CF4CDB"/>
    <w:rsid w:val="27D2632D"/>
    <w:rsid w:val="27F52A84"/>
    <w:rsid w:val="289B6068"/>
    <w:rsid w:val="29726574"/>
    <w:rsid w:val="29EC6F56"/>
    <w:rsid w:val="2B9D002C"/>
    <w:rsid w:val="2BA41B36"/>
    <w:rsid w:val="2C6A374D"/>
    <w:rsid w:val="2E0C4341"/>
    <w:rsid w:val="2E510E5E"/>
    <w:rsid w:val="30581846"/>
    <w:rsid w:val="30811331"/>
    <w:rsid w:val="30A65460"/>
    <w:rsid w:val="30AB6C25"/>
    <w:rsid w:val="30AF38AB"/>
    <w:rsid w:val="30B4117B"/>
    <w:rsid w:val="31A3544C"/>
    <w:rsid w:val="322F2F7B"/>
    <w:rsid w:val="32353138"/>
    <w:rsid w:val="34160317"/>
    <w:rsid w:val="36973602"/>
    <w:rsid w:val="36A216E8"/>
    <w:rsid w:val="36C05AE4"/>
    <w:rsid w:val="387B02E5"/>
    <w:rsid w:val="39967361"/>
    <w:rsid w:val="399F082A"/>
    <w:rsid w:val="3A841406"/>
    <w:rsid w:val="3AA336B8"/>
    <w:rsid w:val="3AAC6781"/>
    <w:rsid w:val="3B407BB5"/>
    <w:rsid w:val="3BF67ADE"/>
    <w:rsid w:val="3C4F33EF"/>
    <w:rsid w:val="3D67607C"/>
    <w:rsid w:val="3E1F2E18"/>
    <w:rsid w:val="3F5F4302"/>
    <w:rsid w:val="3F7B2B01"/>
    <w:rsid w:val="3FDA204E"/>
    <w:rsid w:val="40585A42"/>
    <w:rsid w:val="44431804"/>
    <w:rsid w:val="44AD0A60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C206424"/>
    <w:rsid w:val="4D7E440B"/>
    <w:rsid w:val="4DC44E2E"/>
    <w:rsid w:val="4DEF006E"/>
    <w:rsid w:val="4E7D3758"/>
    <w:rsid w:val="4ED9797E"/>
    <w:rsid w:val="4F6C0ABF"/>
    <w:rsid w:val="4F962625"/>
    <w:rsid w:val="50632203"/>
    <w:rsid w:val="51691731"/>
    <w:rsid w:val="517D4457"/>
    <w:rsid w:val="518265FF"/>
    <w:rsid w:val="525E0764"/>
    <w:rsid w:val="52A31F73"/>
    <w:rsid w:val="555B3BEA"/>
    <w:rsid w:val="55C6373A"/>
    <w:rsid w:val="589A7216"/>
    <w:rsid w:val="58A73CC0"/>
    <w:rsid w:val="597B546D"/>
    <w:rsid w:val="5AC32B2A"/>
    <w:rsid w:val="5B102463"/>
    <w:rsid w:val="5CC50F97"/>
    <w:rsid w:val="5F5C40D7"/>
    <w:rsid w:val="5F8B0051"/>
    <w:rsid w:val="5F902FFA"/>
    <w:rsid w:val="61665B60"/>
    <w:rsid w:val="6168168C"/>
    <w:rsid w:val="6205295A"/>
    <w:rsid w:val="66C76FFC"/>
    <w:rsid w:val="672C362B"/>
    <w:rsid w:val="69116518"/>
    <w:rsid w:val="69C644BD"/>
    <w:rsid w:val="6A0166EE"/>
    <w:rsid w:val="6A101376"/>
    <w:rsid w:val="6AFB0714"/>
    <w:rsid w:val="6BC83A6A"/>
    <w:rsid w:val="6BF86E08"/>
    <w:rsid w:val="6C3742F8"/>
    <w:rsid w:val="6C777097"/>
    <w:rsid w:val="6D2D2873"/>
    <w:rsid w:val="6D715C1E"/>
    <w:rsid w:val="6DE40014"/>
    <w:rsid w:val="6FBD65BE"/>
    <w:rsid w:val="703B7C72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6F2813"/>
    <w:rsid w:val="789E2303"/>
    <w:rsid w:val="79BC41C1"/>
    <w:rsid w:val="7A8B59B7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